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DFE">
      <w:pPr>
        <w:pageBreakBefore/>
        <w:shd w:val="clear" w:color="auto" w:fill="FFFFFF"/>
        <w:tabs>
          <w:tab w:val="left" w:pos="6601"/>
        </w:tabs>
        <w:ind w:left="556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№7</w:t>
      </w:r>
    </w:p>
    <w:p w:rsidR="00000000" w:rsidRDefault="00724DFE">
      <w:pPr>
        <w:shd w:val="clear" w:color="auto" w:fill="FFFFFF"/>
        <w:tabs>
          <w:tab w:val="left" w:pos="6601"/>
        </w:tabs>
        <w:autoSpaceDE w:val="0"/>
        <w:ind w:left="556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Положению о порядке предоставления социальных услуг в Псковской области</w:t>
      </w:r>
    </w:p>
    <w:p w:rsidR="00000000" w:rsidRDefault="00724DFE">
      <w:pPr>
        <w:autoSpaceDE w:val="0"/>
        <w:spacing w:line="100" w:lineRule="atLeast"/>
        <w:jc w:val="center"/>
      </w:pPr>
    </w:p>
    <w:p w:rsidR="00000000" w:rsidRDefault="00724DFE">
      <w:pPr>
        <w:autoSpaceDE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Стандарты социальных услуг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стандарты социальных услуг разработаны в соответствии с частью 3 статьи 27 Федерального закона от 28 декабря 2013 года № 442-ФЗ "</w:t>
      </w:r>
      <w:r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Федерации" и устанавливают требования к порядку и условию оказания этих услуг.</w:t>
      </w:r>
    </w:p>
    <w:p w:rsidR="00000000" w:rsidRDefault="00724DFE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социального обслуживания населения распространяются на социальные услуги, включенные в перечень социальных усл</w:t>
      </w:r>
      <w:r>
        <w:rPr>
          <w:rFonts w:ascii="Times New Roman" w:hAnsi="Times New Roman"/>
          <w:sz w:val="28"/>
          <w:szCs w:val="28"/>
        </w:rPr>
        <w:t>уг, предоставляемых поставщиками социальных услуг в Псковской области.</w:t>
      </w:r>
    </w:p>
    <w:p w:rsidR="00000000" w:rsidRDefault="00724DFE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ind w:firstLine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Социально-бытовые услуги:</w:t>
      </w:r>
    </w:p>
    <w:p w:rsidR="00000000" w:rsidRDefault="00724DFE">
      <w:pPr>
        <w:spacing w:line="10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724DFE">
      <w:pPr>
        <w:spacing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Социально-бытовые социальные услуги предоставляемые полустационарной и  стационарной формах социального обслуживания </w:t>
      </w:r>
    </w:p>
    <w:p w:rsidR="00000000" w:rsidRDefault="00724DFE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площадью жилых по</w:t>
      </w:r>
      <w:r>
        <w:rPr>
          <w:rFonts w:ascii="Times New Roman" w:hAnsi="Times New Roman"/>
          <w:sz w:val="28"/>
          <w:szCs w:val="28"/>
        </w:rPr>
        <w:t>мещений</w:t>
      </w:r>
    </w:p>
    <w:tbl>
      <w:tblPr>
        <w:tblW w:w="0" w:type="auto"/>
        <w:tblInd w:w="94" w:type="dxa"/>
        <w:tblLayout w:type="fixed"/>
        <w:tblLook w:val="0000"/>
      </w:tblPr>
      <w:tblGrid>
        <w:gridCol w:w="3000"/>
        <w:gridCol w:w="7075"/>
      </w:tblGrid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площадь, предоставляется клиентам в соответствии с санитарно-гиги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еническими нормами.</w:t>
            </w:r>
          </w:p>
          <w:p w:rsidR="00000000" w:rsidRDefault="00724DFE">
            <w:pPr>
              <w:shd w:val="clear" w:color="auto" w:fill="FFFFFF"/>
              <w:tabs>
                <w:tab w:val="left" w:pos="1070"/>
              </w:tabs>
              <w:spacing w:line="100" w:lineRule="atLeast"/>
              <w:ind w:firstLine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размещении получателей услуги в жилых помещениях учитывается их физическое и психическое состояние, пси</w:t>
            </w:r>
            <w:r>
              <w:rPr>
                <w:rFonts w:ascii="Times New Roman" w:hAnsi="Times New Roman"/>
                <w:sz w:val="28"/>
                <w:szCs w:val="28"/>
              </w:rPr>
              <w:t>хологическая совместимость, наклонности.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не менее 6 кв.м в спальном помещении для граждан пожилого возраста и инвалидов;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не менее 4,5 кв.м в спальном помещении для лиц без определенного места жительства и занятий;</w:t>
            </w:r>
          </w:p>
          <w:p w:rsidR="00000000" w:rsidRDefault="00724DFE">
            <w:pPr>
              <w:spacing w:line="100" w:lineRule="atLeast"/>
              <w:ind w:righ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3 кв.м. в спальн</w:t>
            </w:r>
            <w:r>
              <w:rPr>
                <w:rFonts w:ascii="Times New Roman" w:hAnsi="Times New Roman"/>
                <w:sz w:val="28"/>
                <w:szCs w:val="28"/>
              </w:rPr>
              <w:t>ом помещении для  дошкольника;</w:t>
            </w:r>
          </w:p>
          <w:p w:rsidR="00000000" w:rsidRDefault="00724DFE">
            <w:pPr>
              <w:spacing w:line="100" w:lineRule="atLeast"/>
              <w:ind w:right="3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4 кв. м для несовершеннолетнего школьного возраста в спальном помещении.  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действия заключенного договора о социальном обслуживании.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ловия предоставления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Услуга предоставляется поставщиками социальных услуг в стационарных (полустационарных), услов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профилированных в соответствии с возрастом получателя услуги и состоянием его здоровья. 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обеспечение питанием </w:t>
      </w:r>
      <w:r>
        <w:rPr>
          <w:rFonts w:ascii="Times New Roman" w:hAnsi="Times New Roman"/>
          <w:sz w:val="28"/>
          <w:szCs w:val="28"/>
        </w:rPr>
        <w:t>в соответствии с утвержденными  нормативами</w:t>
      </w:r>
    </w:p>
    <w:tbl>
      <w:tblPr>
        <w:tblW w:w="0" w:type="auto"/>
        <w:tblInd w:w="124" w:type="dxa"/>
        <w:tblLayout w:type="fixed"/>
        <w:tblLook w:val="0000"/>
      </w:tblPr>
      <w:tblGrid>
        <w:gridCol w:w="2970"/>
        <w:gridCol w:w="7060"/>
      </w:tblGrid>
      <w:tr w:rsidR="00000000">
        <w:trPr>
          <w:trHeight w:val="78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потребности получателя в полноценном и сбалансированном питании: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ежедневный учет получателей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составление в соответствии с установленным</w:t>
            </w:r>
            <w:r>
              <w:rPr>
                <w:rFonts w:ascii="Times New Roman" w:hAnsi="Times New Roman"/>
                <w:sz w:val="28"/>
                <w:szCs w:val="28"/>
              </w:rPr>
              <w:t>и требованиями действующих инструкций меню-раскладок с подсчетом калорийности готовых блюд;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предварительная обработка продуктов в соответствии с установленными требованиями действующих инструкций;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кулинарная обработка продуктов в соответствии с устан</w:t>
            </w:r>
            <w:r>
              <w:rPr>
                <w:rFonts w:ascii="Times New Roman" w:hAnsi="Times New Roman"/>
                <w:sz w:val="28"/>
                <w:szCs w:val="28"/>
              </w:rPr>
              <w:t>овленными требованиями действующих инструкций;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витаминизация блюд;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) выдача готовых блюд в соответствии с установленными требованиями действующих инструкций;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з) санитарная обработка  технологического оборудования, кухонного инвентаря и посуды.</w:t>
            </w:r>
          </w:p>
          <w:p w:rsidR="00000000" w:rsidRDefault="00724DFE">
            <w:pPr>
              <w:spacing w:line="100" w:lineRule="atLeast"/>
              <w:ind w:left="-3" w:right="12" w:firstLine="6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Горячее питание должно быть приготовлено из доброкачественных продуктов, имеющи</w:t>
            </w:r>
            <w:r>
              <w:rPr>
                <w:rFonts w:ascii="Times New Roman" w:hAnsi="Times New Roman"/>
                <w:sz w:val="28"/>
                <w:szCs w:val="28"/>
              </w:rPr>
              <w:t>х сертификаты и (или) паспорта качества, удовлетворять потребности получателей услуги по калорийности, соответствовать установленным нормам питания, санитарно-гигиеническим требованиям, а также  учитывать состояние здоровья получателя</w:t>
            </w:r>
          </w:p>
        </w:tc>
      </w:tr>
      <w:tr w:rsidR="00000000">
        <w:trPr>
          <w:trHeight w:val="100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4-х разовое питание в день,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- 5-ти разовое питание в день</w:t>
            </w:r>
          </w:p>
        </w:tc>
      </w:tr>
      <w:tr w:rsidR="00000000">
        <w:trPr>
          <w:trHeight w:val="9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14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Показатели качества и оценка 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зультатов предоставления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373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том ограничений их жизнедеятельности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в обеденном зале пищеблока поставщика услуги; в случае необходимости - в комнате получателя услуги. Получателям услуги, не способным принимать пищу самостоятельно, оказывается помощь.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</w:t>
      </w:r>
      <w:r>
        <w:rPr>
          <w:rFonts w:ascii="Times New Roman" w:hAnsi="Times New Roman"/>
          <w:sz w:val="28"/>
          <w:szCs w:val="28"/>
        </w:rPr>
        <w:t>ение мягким инвентарем (одеждой, обувью, нательным бельем и постельными принадлежностями)  в соответствии с  утвержденными нормативами</w:t>
      </w:r>
    </w:p>
    <w:tbl>
      <w:tblPr>
        <w:tblW w:w="0" w:type="auto"/>
        <w:tblInd w:w="109" w:type="dxa"/>
        <w:tblLayout w:type="fixed"/>
        <w:tblLook w:val="0000"/>
      </w:tblPr>
      <w:tblGrid>
        <w:gridCol w:w="2985"/>
        <w:gridCol w:w="7075"/>
      </w:tblGrid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ind w:righ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Нормы предоставления получателям услуги мягкого инвентаря (одежды, обу</w:t>
            </w:r>
            <w:r>
              <w:rPr>
                <w:rFonts w:ascii="Times New Roman" w:hAnsi="Times New Roman"/>
                <w:sz w:val="28"/>
                <w:szCs w:val="28"/>
              </w:rPr>
              <w:t>ви, нательного белья и постельных принадлежностей) устанавливаются Главным государственным управлением социальной защиты населения Псковской области.</w:t>
            </w:r>
          </w:p>
          <w:p w:rsidR="00000000" w:rsidRDefault="00724DFE">
            <w:pPr>
              <w:spacing w:line="100" w:lineRule="atLeast"/>
              <w:ind w:righ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Одежда, обувь подбирается по сезону, росту и размеру получателя услуги. Стирка, сушка, глажка мягкого инве</w:t>
            </w:r>
            <w:r>
              <w:rPr>
                <w:rFonts w:ascii="Times New Roman" w:hAnsi="Times New Roman"/>
                <w:sz w:val="28"/>
                <w:szCs w:val="28"/>
              </w:rPr>
              <w:t>нтаря.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проживания в учреждении смена постельного белья проживающих проводится по мере загрязнения, но не реже 1 раза в 7 дней.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</w:t>
            </w:r>
            <w:r>
              <w:rPr>
                <w:rFonts w:ascii="Times New Roman" w:hAnsi="Times New Roman"/>
                <w:sz w:val="28"/>
                <w:szCs w:val="28"/>
              </w:rPr>
              <w:t>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 условия доступности предоставления услуги для инвалидов и других лиц с учетом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ограничений их жизнедеятельности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й.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Обеспечение за счет получателя социальных услуг </w:t>
      </w:r>
      <w:r>
        <w:rPr>
          <w:rFonts w:ascii="Times New Roman" w:hAnsi="Times New Roman"/>
          <w:sz w:val="28"/>
          <w:szCs w:val="28"/>
        </w:rPr>
        <w:t>(за исключением несовершеннолетних)</w:t>
      </w:r>
      <w:r>
        <w:rPr>
          <w:rFonts w:ascii="Times New Roman" w:hAnsi="Times New Roman"/>
          <w:sz w:val="28"/>
          <w:szCs w:val="28"/>
        </w:rPr>
        <w:t xml:space="preserve"> книгами, журналами, газетами, настольными играми</w:t>
      </w:r>
    </w:p>
    <w:tbl>
      <w:tblPr>
        <w:tblW w:w="0" w:type="auto"/>
        <w:tblInd w:w="124" w:type="dxa"/>
        <w:tblLayout w:type="fixed"/>
        <w:tblLook w:val="0000"/>
      </w:tblPr>
      <w:tblGrid>
        <w:gridCol w:w="2970"/>
        <w:gridCol w:w="7075"/>
      </w:tblGrid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прием заказа от получателя социальной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получение де</w:t>
            </w:r>
            <w:r>
              <w:rPr>
                <w:rFonts w:ascii="Times New Roman" w:hAnsi="Times New Roman"/>
                <w:sz w:val="28"/>
                <w:szCs w:val="28"/>
              </w:rPr>
              <w:t>нежных средств от получателя социальной услуги на приобретение книг, журналов и настольных игр;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закупка книг, журналов и настольных игр;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выдача книг, журналов и настольных игр по желанию получателей услуги;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организация соревнований  по настольным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играм (шахматы, шашки и т.д.).</w:t>
            </w: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по желанию получателя социальных услуг;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 соответствии с планом мероприятий</w:t>
            </w: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</w:t>
            </w:r>
            <w:r>
              <w:rPr>
                <w:rFonts w:ascii="Times New Roman" w:hAnsi="Times New Roman"/>
                <w:sz w:val="28"/>
                <w:szCs w:val="28"/>
              </w:rPr>
              <w:t>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должны быть направлены на удовлетворение социо-культурных и духовных запросов получателей услуги, способствовать расширению общего и культурного кру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гозора, сферы общения, повышению творческой активности получателей услуги, привлечению их к участию в конкурсах, соревнованиях.  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Социально-бытовые социальные услуги предоставляемые в форме социального обслуживания на дому</w:t>
      </w:r>
    </w:p>
    <w:p w:rsidR="00000000" w:rsidRDefault="00724DFE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покупка за счет средств </w:t>
      </w:r>
      <w:r>
        <w:rPr>
          <w:rFonts w:ascii="Times New Roman" w:hAnsi="Times New Roman"/>
          <w:color w:val="000000"/>
          <w:sz w:val="28"/>
          <w:szCs w:val="28"/>
        </w:rPr>
        <w:t>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tbl>
      <w:tblPr>
        <w:tblW w:w="0" w:type="auto"/>
        <w:tblInd w:w="109" w:type="dxa"/>
        <w:tblLayout w:type="fixed"/>
        <w:tblLook w:val="0000"/>
      </w:tblPr>
      <w:tblGrid>
        <w:gridCol w:w="3000"/>
        <w:gridCol w:w="7060"/>
      </w:tblGrid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продовольственными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промышленными товарами  в соответствии с   потребностями и учетом состояния здоровья клиента: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прием заказа от клиента, при этом общий вес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заказанного набора товаров не должен превышать 7 кг. при однократной доставке в один адрес;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мые продукт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пи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тания должны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ответствовать установленным срокам годности.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получение денежных средств от клиента на приобретение товара;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закупка продуктов и промышленных товаров первой необходимости в ближайших торговых точках к месту жительства клиента;  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доставка товаров на дом клиенту;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произведение окончательного расчета с клиентом по чеку.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по мере необходимости, но не реже 2 раз в неде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лю (продолжи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тельность - 50 минут за одно посещение).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Полнота предостав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ления социальной услуги в соответ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 требования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федерального и краевого законодательства и ее свое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временность (далее - полнота и свое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временность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услуги);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Результативность (эффективность)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лучателю социальной Услуги: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степень улучшения психо-эмоциональ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состояния; степень улучшения физического состоя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решение право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вых, бытовых и других проблем в результате взаимо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действия с постав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щиком социальной услуги (далее -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услуги);</w:t>
            </w:r>
          </w:p>
        </w:tc>
      </w:tr>
      <w:tr w:rsidR="00000000">
        <w:trPr>
          <w:trHeight w:val="45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циальных услуг, определенных индивидуальной программой.</w:t>
            </w:r>
          </w:p>
        </w:tc>
      </w:tr>
    </w:tbl>
    <w:p w:rsidR="00000000" w:rsidRDefault="00724DFE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помощь в приготовлении пищи</w:t>
      </w:r>
    </w:p>
    <w:tbl>
      <w:tblPr>
        <w:tblW w:w="0" w:type="auto"/>
        <w:tblInd w:w="124" w:type="dxa"/>
        <w:tblLayout w:type="fixed"/>
        <w:tblLook w:val="0000"/>
      </w:tblPr>
      <w:tblGrid>
        <w:gridCol w:w="2985"/>
        <w:gridCol w:w="7060"/>
      </w:tblGrid>
      <w:tr w:rsidR="00000000">
        <w:trPr>
          <w:trHeight w:val="118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включает в себя подготовку продуктов питания, приобретенных за счет получателя социальных услуг помощь в </w:t>
            </w:r>
            <w:r>
              <w:rPr>
                <w:rFonts w:ascii="Times New Roman" w:hAnsi="Times New Roman"/>
                <w:sz w:val="28"/>
                <w:szCs w:val="28"/>
              </w:rPr>
              <w:t>приготовлении пищи из продуктов питания.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96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Предоставляется не реже 2 раз в неделю (продолжительность - 50 минут за одно посещение)</w:t>
            </w:r>
          </w:p>
        </w:tc>
      </w:tr>
      <w:tr w:rsidR="00000000">
        <w:trPr>
          <w:trHeight w:val="1259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социальной защиты населения Псковской области </w:t>
            </w:r>
          </w:p>
        </w:tc>
      </w:tr>
      <w:tr w:rsidR="00000000">
        <w:trPr>
          <w:trHeight w:val="139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</w:t>
            </w:r>
          </w:p>
        </w:tc>
      </w:tr>
      <w:tr w:rsidR="00000000">
        <w:trPr>
          <w:trHeight w:val="210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социальной услуги должно осуществляться с соблюдением санитарно-гигиенических норм и правил.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оказании социальной услуги используются продукты и кухонные принадлежности получателя социальных услуг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>
        <w:rPr>
          <w:rFonts w:ascii="Times New Roman" w:hAnsi="Times New Roman"/>
          <w:color w:val="000000"/>
          <w:sz w:val="28"/>
          <w:szCs w:val="28"/>
        </w:rPr>
        <w:t>оплата за счет средств получателя социальных услуг жилищно-коммунальных услуг и услуг связи</w:t>
      </w:r>
    </w:p>
    <w:tbl>
      <w:tblPr>
        <w:tblW w:w="0" w:type="auto"/>
        <w:tblInd w:w="124" w:type="dxa"/>
        <w:tblLayout w:type="fixed"/>
        <w:tblLook w:val="0000"/>
      </w:tblPr>
      <w:tblGrid>
        <w:gridCol w:w="2985"/>
        <w:gridCol w:w="7060"/>
      </w:tblGrid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ind w:right="3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Предусматривает снятие показаний с приборов учета, оказание содействия в оформление кви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танций на оплату жилья, комму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нальных услуг, услуг связи.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олжна обеспечить своевременность оплаты жилищно-коммунальных услуг и услуг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зи. После осу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ществления 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латы жилищно-коммунальных услуг и услуг связи получателю соци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альных услуг предоставляются квитанции об опла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 указанных услуг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по мере необхо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димости, но не чаще 2 раз в 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сяц (продолжи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тельность -</w:t>
            </w:r>
            <w:r>
              <w:rPr>
                <w:rFonts w:ascii="Times New Roman" w:hAnsi="Times New Roman"/>
                <w:color w:val="4819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 минут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одно посещение).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Показатели качества и оценка результатов предоставления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Полнота и своевр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 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</w:t>
            </w:r>
          </w:p>
          <w:p w:rsidR="00000000" w:rsidRDefault="00724DFE">
            <w:pPr>
              <w:shd w:val="clear" w:color="auto" w:fill="FFFFFF"/>
              <w:tabs>
                <w:tab w:val="left" w:pos="1070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</w:t>
      </w:r>
    </w:p>
    <w:tbl>
      <w:tblPr>
        <w:tblW w:w="0" w:type="auto"/>
        <w:tblInd w:w="124" w:type="dxa"/>
        <w:tblLayout w:type="fixed"/>
        <w:tblLook w:val="0000"/>
      </w:tblPr>
      <w:tblGrid>
        <w:gridCol w:w="2985"/>
        <w:gridCol w:w="7060"/>
      </w:tblGrid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Суммарный вес вещей за одно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сещение не дол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 превышать 5 килограммов.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по мере необхо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димости в соответствии инди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видуальными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требностями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лучателя соци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альных услуг.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ления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чаще 1 раза в месяц (продолжи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тельность - 40 минут за одно посещение)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ценка результатов предоставления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</w:t>
            </w:r>
          </w:p>
        </w:tc>
      </w:tr>
      <w:tr w:rsidR="00000000">
        <w:trPr>
          <w:trHeight w:val="42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ения услуги для инвалидов и других лиц с учетом ограничений их жизнедеятельности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услуга предоставляется в случае наличия в населенном пункте по месту прожива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получателя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циальных услуг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ганизаций бытово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обслуживания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>покупка за с</w:t>
      </w:r>
      <w:r>
        <w:rPr>
          <w:rFonts w:ascii="Times New Roman" w:hAnsi="Times New Roman"/>
          <w:color w:val="000000"/>
          <w:sz w:val="28"/>
          <w:szCs w:val="28"/>
        </w:rPr>
        <w:t>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</w:p>
    <w:tbl>
      <w:tblPr>
        <w:tblW w:w="0" w:type="auto"/>
        <w:tblInd w:w="109" w:type="dxa"/>
        <w:tblLayout w:type="fixed"/>
        <w:tblLook w:val="0000"/>
      </w:tblPr>
      <w:tblGrid>
        <w:gridCol w:w="3000"/>
        <w:gridCol w:w="7060"/>
      </w:tblGrid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Прием заказа от получателя социальных услуг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Суммарны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вес вещей за одно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сещение не дол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 превышать 5 килограммов. Предоставляется по мере необхо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димости в соответствии инди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видуальными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требностями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лучателя соци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альных услуг, но не чаще 1 раз в месяц (продолжи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тельность -  40 минут за одно посещен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ие)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услуга по топке печей предоставляется по мере необходимости, но не реже 2 раз в неделю (продол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жительность - не более 80 минут за одно посещение).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ся доставка: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топлива (дров - не более 1 мешка и угля -  не более 2 ведер) от места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 нахождения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воды не более 7 литров;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набрать воды из ближайшего, пригодного для использования источника воды;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доставить воду клиенту на дом, вылить ее в емкость для хранения, убрать инвентарь.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40 до 80 минут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шевой норматив финансирования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предоставляется в случае, если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чатель социальных услуг проживает в жилье без цен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трального отопле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 (или) без центрального водо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снабжения.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Топка печей осу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ществляется до первой закладки  дров в печь после растопки.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услуга предоставляе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в случае, если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чатель социальных услуг проживает в жилье без цен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трального отопле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и (или) без центрального водо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снабжения.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доставке воды из источника цен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трализованного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доснабжения или колодца (скважи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ны) используется тара получателя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циальных услуг</w:t>
            </w:r>
          </w:p>
        </w:tc>
      </w:tr>
    </w:tbl>
    <w:p w:rsidR="00000000" w:rsidRDefault="00724DFE">
      <w:pPr>
        <w:spacing w:line="100" w:lineRule="atLeast"/>
        <w:ind w:firstLine="708"/>
        <w:jc w:val="both"/>
      </w:pPr>
    </w:p>
    <w:p w:rsidR="00000000" w:rsidRDefault="00724DFE">
      <w:pPr>
        <w:spacing w:line="100" w:lineRule="atLeast"/>
        <w:ind w:hanging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>организация помощи в проведении ремонта жилых помещений</w:t>
      </w:r>
    </w:p>
    <w:tbl>
      <w:tblPr>
        <w:tblW w:w="0" w:type="auto"/>
        <w:tblInd w:w="124" w:type="dxa"/>
        <w:tblLayout w:type="fixed"/>
        <w:tblLook w:val="0000"/>
      </w:tblPr>
      <w:tblGrid>
        <w:gridCol w:w="2970"/>
        <w:gridCol w:w="7075"/>
      </w:tblGrid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 подачу заявки па ремонт жилых помещений поиск организации, осуществляющих ремонтно-строительные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боты, по объяв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ниям в средствах массовой информации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по мере необхо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димости, но не чаще 1 раза в 3 года (продолжи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тельность — 60 минут за одно посещение)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</w:t>
            </w:r>
            <w:r>
              <w:rPr>
                <w:rFonts w:ascii="Times New Roman" w:hAnsi="Times New Roman"/>
                <w:sz w:val="28"/>
                <w:szCs w:val="28"/>
              </w:rPr>
              <w:t>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услуги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724DFE">
            <w:pPr>
              <w:shd w:val="clear" w:color="auto" w:fill="FFFFFF"/>
              <w:tabs>
                <w:tab w:val="left" w:pos="1070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оциальных услуг, определенных индивидуальной программой</w:t>
            </w:r>
          </w:p>
        </w:tc>
      </w:tr>
    </w:tbl>
    <w:p w:rsidR="00000000" w:rsidRDefault="00724DFE">
      <w:pPr>
        <w:spacing w:line="100" w:lineRule="atLeast"/>
        <w:ind w:firstLine="708"/>
        <w:jc w:val="both"/>
      </w:pPr>
    </w:p>
    <w:p w:rsidR="00000000" w:rsidRDefault="00724DFE">
      <w:pPr>
        <w:spacing w:line="100" w:lineRule="atLeast"/>
        <w:ind w:firstLine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>обеспечение кратковременного присмотра за детьми (не требующего специальных знаний и медицинской подготовки)</w:t>
      </w:r>
    </w:p>
    <w:tbl>
      <w:tblPr>
        <w:tblW w:w="0" w:type="auto"/>
        <w:tblInd w:w="109" w:type="dxa"/>
        <w:tblLayout w:type="fixed"/>
        <w:tblLook w:val="0000"/>
      </w:tblPr>
      <w:tblGrid>
        <w:gridCol w:w="3000"/>
        <w:gridCol w:w="7060"/>
      </w:tblGrid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310"/>
              </w:tabs>
              <w:snapToGrid w:val="0"/>
              <w:ind w:left="115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Оказание помощи в уходе за детьми,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 в значительной мере освободить от этой обязанности остальных 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членов семьи и позволить им заниматься другими делами дома и на работе:</w:t>
            </w:r>
          </w:p>
          <w:p w:rsidR="00000000" w:rsidRDefault="00724DFE">
            <w:pPr>
              <w:shd w:val="clear" w:color="auto" w:fill="FFFFFF"/>
              <w:tabs>
                <w:tab w:val="left" w:pos="1310"/>
              </w:tabs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планирование содержания присмотра,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в том числе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прогулки с ребенком;</w:t>
            </w:r>
          </w:p>
          <w:p w:rsidR="00000000" w:rsidRDefault="00724DF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подготовка технических средств </w:t>
            </w:r>
            <w:r>
              <w:rPr>
                <w:rFonts w:ascii="Times New Roman" w:hAnsi="Times New Roman"/>
                <w:sz w:val="28"/>
                <w:szCs w:val="28"/>
              </w:rPr>
              <w:t>передвижения (для детей-инвалидов либо детей с ограниченными возможностями здоровья);</w:t>
            </w:r>
          </w:p>
          <w:p w:rsidR="00000000" w:rsidRDefault="00724DF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одевание, переодевание ребенка по необходимости, в том числе сбор ребенка на прогулку (одежда, обувь по погоде);</w:t>
            </w:r>
          </w:p>
          <w:p w:rsidR="00000000" w:rsidRDefault="00724DFE">
            <w:pPr>
              <w:shd w:val="clear" w:color="auto" w:fill="FFFFFF"/>
              <w:tabs>
                <w:tab w:val="left" w:pos="1310"/>
              </w:tabs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г) содействие в организации проведения досуга ребенка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(при необходимости), в том числе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прогулки с ребенком с соблюдением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техники безопасности;</w:t>
            </w:r>
          </w:p>
          <w:p w:rsidR="00000000" w:rsidRDefault="00724DF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сопровождение ребенка домой;</w:t>
            </w:r>
          </w:p>
          <w:p w:rsidR="00000000" w:rsidRDefault="00724DFE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обсуждение совместно с родителями результатов организованного досуга ребенка, в том числе прогулки.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не 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аще 1 раза в неделю (продолжительность - 120 минут за одно посеще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ние)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определяется индивидуальной программой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услуг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</w:t>
            </w:r>
            <w:r>
              <w:rPr>
                <w:rFonts w:ascii="Times New Roman" w:hAnsi="Times New Roman"/>
                <w:sz w:val="28"/>
                <w:szCs w:val="28"/>
              </w:rPr>
              <w:t>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циальной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услуги</w:t>
            </w:r>
          </w:p>
        </w:tc>
      </w:tr>
      <w:tr w:rsidR="00000000">
        <w:trPr>
          <w:trHeight w:val="88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ьных услуг, определенных индивидуальной программой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ind w:hanging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</w:t>
      </w:r>
      <w:r>
        <w:rPr>
          <w:rFonts w:ascii="Times New Roman" w:hAnsi="Times New Roman"/>
          <w:color w:val="000000"/>
          <w:sz w:val="28"/>
          <w:szCs w:val="28"/>
        </w:rPr>
        <w:t>борка жилых помещений</w:t>
      </w:r>
    </w:p>
    <w:tbl>
      <w:tblPr>
        <w:tblW w:w="0" w:type="auto"/>
        <w:tblInd w:w="109" w:type="dxa"/>
        <w:tblLayout w:type="fixed"/>
        <w:tblLook w:val="0000"/>
      </w:tblPr>
      <w:tblGrid>
        <w:gridCol w:w="2985"/>
        <w:gridCol w:w="7060"/>
      </w:tblGrid>
      <w:tr w:rsidR="00000000">
        <w:trPr>
          <w:trHeight w:val="37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 подметание и 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тирание пыли с наружной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верхности мебели, подоконников, подметание пола, влажная уборка помещ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ения, сво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бодного от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крытия ковровы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изделиями, вынос бытовых отходов (с соблю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дением норм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пустимой нагруз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ки).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не чаще 2 раз в неделю (продол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жительность -  40 минут за одно посещение)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ив финансирования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предоставления социальной услуги</w:t>
            </w:r>
          </w:p>
          <w:p w:rsidR="00000000" w:rsidRDefault="00724DFE">
            <w:pPr>
              <w:shd w:val="clear" w:color="auto" w:fill="FFFFFF"/>
              <w:tabs>
                <w:tab w:val="left" w:pos="1070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Уборке подлежит жилая комнат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лучателя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услуг незави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симо от ее квадра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туры и наличия других комнат в доме или квартире. В случае совмест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проживания получателя соци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альных услуг в 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комнате с дру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гими членами 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мьи (не состоящи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ми на социальном обслуживании)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уборка проводится вокруг кровати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лучателя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услуг. При оказании услуг по уборке жилого помещения и органи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зации быта должны соблюдаться тех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ника безопасности и противопожарной безопасности, 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нитарно-гигиенические тре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бования.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 оказании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оциальной услуги используется инвентарь получателя социальных услуг</w:t>
            </w: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Социально-бытовые социальные услуги предоставляемые во всех формах социального обслуживания</w:t>
      </w:r>
    </w:p>
    <w:p w:rsidR="00000000" w:rsidRDefault="00724DFE">
      <w:pPr>
        <w:spacing w:line="10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предоставление гигиенических услуг лицам, не способным по состоянию здоровья самостояте</w:t>
      </w:r>
      <w:r>
        <w:rPr>
          <w:rFonts w:ascii="Times New Roman" w:hAnsi="Times New Roman"/>
          <w:sz w:val="28"/>
          <w:szCs w:val="28"/>
        </w:rPr>
        <w:t>льно осуществлять за собой уход</w:t>
      </w:r>
    </w:p>
    <w:tbl>
      <w:tblPr>
        <w:tblW w:w="0" w:type="auto"/>
        <w:tblInd w:w="109" w:type="dxa"/>
        <w:tblLayout w:type="fixed"/>
        <w:tblLook w:val="0000"/>
      </w:tblPr>
      <w:tblGrid>
        <w:gridCol w:w="2985"/>
        <w:gridCol w:w="7090"/>
      </w:tblGrid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обеспечении надлежащей личной гигиены получателя социальных услуг.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гигиенического характера гражданам, неспособным по состоянию здоровья выполнять об</w:t>
            </w:r>
            <w:r>
              <w:rPr>
                <w:rFonts w:ascii="Times New Roman" w:hAnsi="Times New Roman"/>
                <w:sz w:val="28"/>
                <w:szCs w:val="28"/>
              </w:rPr>
              <w:t>ычные житейские процедуры, в том числе такие действия, как встать с постели, лечь в постель, одеться и раздеться, умыться, пользоваться туалетом или судном, передвигаться по дому и вне дома, ухаживать за зубами или челюстью, пользоваться очками или слуховы</w:t>
            </w:r>
            <w:r>
              <w:rPr>
                <w:rFonts w:ascii="Times New Roman" w:hAnsi="Times New Roman"/>
                <w:sz w:val="28"/>
                <w:szCs w:val="28"/>
              </w:rPr>
              <w:t>ми аппаратами, мужчинам – брить бороду и усы.</w:t>
            </w:r>
          </w:p>
          <w:p w:rsidR="00000000" w:rsidRDefault="00724D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игиенические мероприятия (обмывание, обтирание) производится 2 раза в день и по мере необходимости;</w:t>
            </w:r>
          </w:p>
          <w:p w:rsidR="00000000" w:rsidRDefault="00724D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помощь в  </w:t>
            </w:r>
            <w:r>
              <w:rPr>
                <w:rFonts w:ascii="Times New Roman" w:hAnsi="Times New Roman"/>
                <w:sz w:val="28"/>
                <w:szCs w:val="28"/>
              </w:rPr>
              <w:t>уходе за зубами или челюстью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производится по мере необходимости </w:t>
            </w:r>
          </w:p>
          <w:p w:rsidR="00000000" w:rsidRDefault="00724D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проведение полного туалета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мытье лежачего больного в бане, ванне, душе полностью - 1 раз в неделю, по мере необходимости;</w:t>
            </w:r>
          </w:p>
          <w:p w:rsidR="00000000" w:rsidRDefault="00724D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 стрижка ногтей - 1 раз в неделю, по мере необходимости;</w:t>
            </w:r>
          </w:p>
          <w:p w:rsidR="00000000" w:rsidRDefault="00724DF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 уход за волосами, стрижка по мере необходимости;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бритье бороды, усов (для мужчин) по мере необхо</w:t>
            </w:r>
            <w:r>
              <w:rPr>
                <w:rFonts w:ascii="Times New Roman" w:hAnsi="Times New Roman"/>
                <w:sz w:val="28"/>
                <w:szCs w:val="28"/>
              </w:rPr>
              <w:t>димости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е) вынос и обработка судна антисептическими препаратами -  при необходимости.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минут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</w:t>
            </w:r>
            <w:r>
              <w:rPr>
                <w:rFonts w:ascii="Times New Roman" w:hAnsi="Times New Roman"/>
                <w:sz w:val="28"/>
                <w:szCs w:val="28"/>
              </w:rPr>
              <w:t>овской области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</w:t>
            </w:r>
          </w:p>
        </w:tc>
      </w:tr>
      <w:tr w:rsidR="00000000">
        <w:trPr>
          <w:trHeight w:val="8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соблюдений сани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тарно-гигиенических тре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бований;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соблюде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 мер предосто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рожности</w:t>
            </w: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ind w:left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Отправка за счет средств получате</w:t>
      </w:r>
      <w:r>
        <w:rPr>
          <w:rFonts w:ascii="Times New Roman" w:hAnsi="Times New Roman"/>
          <w:color w:val="000000"/>
          <w:sz w:val="28"/>
          <w:szCs w:val="28"/>
        </w:rPr>
        <w:softHyphen/>
        <w:t>ля социа</w:t>
      </w:r>
      <w:r>
        <w:rPr>
          <w:rFonts w:ascii="Times New Roman" w:hAnsi="Times New Roman"/>
          <w:color w:val="000000"/>
          <w:sz w:val="28"/>
          <w:szCs w:val="28"/>
        </w:rPr>
        <w:t>льных услуг почтовой корреспонденции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35"/>
      </w:tblGrid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прием заказа от получателя социальной услуги;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получение денежных средств от получателя социальной услуги;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отправку почтовой корреспонденции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получател</w:t>
            </w:r>
            <w:r>
              <w:rPr>
                <w:rFonts w:ascii="Times New Roman" w:hAnsi="Times New Roman"/>
                <w:sz w:val="28"/>
                <w:szCs w:val="28"/>
              </w:rPr>
              <w:t>ю социальной услуги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оплате услуг по отправке постовой корреспонденции 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по мере необходимости, но не чаще 1 раза в 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делю (продолжи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тельность - 30 минут за одно посещение)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услуги для инвалидов и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написании и прочтении писем должна бы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 обес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печена конфиден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циальность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помощь в приеме пищи (кормление)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50"/>
      </w:tblGrid>
      <w:tr w:rsidR="00000000">
        <w:trPr>
          <w:trHeight w:val="73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 кормление получателей социальных услуг, которые не могут самостоя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тельно принимать пищу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получателя соц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приему пищи;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кормление  (осуществляется в сидячем или полусидящем положении – в зависимости от состояния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получателя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после еды вымыть клиенту руки, вытереть лицо, убрать место приема пищи</w:t>
            </w:r>
          </w:p>
        </w:tc>
      </w:tr>
      <w:tr w:rsidR="00000000">
        <w:trPr>
          <w:trHeight w:val="109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жительность услуги - 30 минут</w:t>
            </w:r>
          </w:p>
        </w:tc>
      </w:tr>
      <w:tr w:rsidR="00000000">
        <w:trPr>
          <w:trHeight w:val="11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151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тавления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полнота и своевре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менность 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ставления социаль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услуги;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результативность предоставления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циальной услуги</w:t>
            </w:r>
          </w:p>
        </w:tc>
      </w:tr>
      <w:tr w:rsidR="00000000">
        <w:trPr>
          <w:trHeight w:val="210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и других лиц с учетом ограничений их жизнедеятельности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</w:t>
            </w: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ind w:lef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Социально-медицинские услуги</w:t>
      </w:r>
    </w:p>
    <w:p w:rsidR="00000000" w:rsidRDefault="00724DFE">
      <w:pPr>
        <w:spacing w:line="100" w:lineRule="atLeast"/>
        <w:ind w:lef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(предоставляются во всех форма</w:t>
      </w:r>
      <w:r>
        <w:rPr>
          <w:rFonts w:ascii="Times New Roman" w:hAnsi="Times New Roman"/>
          <w:b/>
          <w:sz w:val="28"/>
          <w:szCs w:val="28"/>
        </w:rPr>
        <w:t>х социального обслуживания)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50"/>
      </w:tblGrid>
      <w:tr w:rsidR="00000000">
        <w:trPr>
          <w:trHeight w:val="16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 осуществляются с максимальной аккура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тностью и осторожностью без причинения какого-либо вреда получателям услуги и должны способствовать улучшению состояния их здоровья и самочувствия, устранять неприятные ощущения дискомфорта:</w:t>
            </w:r>
          </w:p>
          <w:p w:rsidR="00000000" w:rsidRDefault="00724DFE">
            <w:pPr>
              <w:spacing w:line="100" w:lineRule="atLeast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наблюдение за состоянием здоровья (измерение температуры, арте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риального давления, контроль за приемом лекарственных средств, назначенных врачом, закапывание капель); </w:t>
            </w:r>
          </w:p>
          <w:p w:rsidR="00000000" w:rsidRDefault="00724DFE">
            <w:pPr>
              <w:spacing w:line="100" w:lineRule="atLeast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выявление и отслеживание изменений состояния получателей услуги по внешнему виду и самочувствию получателя социальных услуг;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контроль за соблюден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предписаний врача, связанных со временем приема, частотой приема, способом приема и сроком годности лекарств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trHeight w:val="16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000000">
        <w:trPr>
          <w:trHeight w:val="16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</w:t>
            </w:r>
            <w:r>
              <w:rPr>
                <w:rFonts w:ascii="Times New Roman" w:hAnsi="Times New Roman"/>
                <w:sz w:val="28"/>
                <w:szCs w:val="28"/>
              </w:rPr>
              <w:t>льной защиты населения Псковской области</w:t>
            </w:r>
          </w:p>
        </w:tc>
      </w:tr>
      <w:tr w:rsidR="00000000">
        <w:trPr>
          <w:trHeight w:val="16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16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оказание</w:t>
      </w:r>
      <w:r>
        <w:rPr>
          <w:rFonts w:ascii="Times New Roman" w:hAnsi="Times New Roman"/>
          <w:sz w:val="28"/>
          <w:szCs w:val="28"/>
        </w:rPr>
        <w:t xml:space="preserve"> содействия в проведении оздоровительных мероприятий</w:t>
      </w:r>
    </w:p>
    <w:tbl>
      <w:tblPr>
        <w:tblW w:w="0" w:type="auto"/>
        <w:tblInd w:w="94" w:type="dxa"/>
        <w:tblLayout w:type="fixed"/>
        <w:tblLook w:val="0000"/>
      </w:tblPr>
      <w:tblGrid>
        <w:gridCol w:w="2940"/>
        <w:gridCol w:w="7135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рганизация и проведение занятий физкультурой и спортом, прогулок на свежем воздухе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,  дневного сна, водных процедур, закаливания (принятие воздушных  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ванн).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Организация  и проведение  спортивных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праздников.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Организация работы групп здоровья.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мероприятий.</w:t>
            </w:r>
          </w:p>
        </w:tc>
      </w:tr>
      <w:tr w:rsidR="00000000">
        <w:trPr>
          <w:trHeight w:val="5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с условиями  договора о предоставлении социальных услуг, определенных индивидуальной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программой.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систематическое наблюдение за получателями социальных услуг в целях выявления отклонений в состоянии их здоровья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20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удовлетворения потребности получателей услуги в социально-медицинском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служивании: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наблюдений за состоянием здоровья получателей услуги не реже 2 раз в день: утром и вечером.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не реже 2 раз в неделю измерение температуры тела всем получателям услуги,  проживающим в организации; 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 реже 1 раза в неделю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рение артериального давления всем получателям услуги,  проживающим в организации; 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не реже 1 раза в день измерение артериального давления получателям услуги с выраженной гипертонией (гипотонией),  проживающим в организации, в форме социального обслужива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дому 2-3 раза в неделю;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не реже 1 раза в неделю осмотр ушей, глаз, слизистых оболочек горла, носа всех получателей услуги,  проживающим в организации;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не реже 1 раза в неделю осмотр кожных покровов и волосистых частей тела всех получателей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проживающим в организации;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подготовка результатов наблюдений для ознакомления врачом (врачом-терапевтом, иными специалистами).</w:t>
            </w:r>
          </w:p>
        </w:tc>
      </w:tr>
      <w:tr w:rsidR="00000000">
        <w:trPr>
          <w:trHeight w:val="76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мероприятий.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</w:t>
            </w:r>
            <w:r>
              <w:rPr>
                <w:rFonts w:ascii="Times New Roman" w:hAnsi="Times New Roman"/>
                <w:sz w:val="28"/>
                <w:szCs w:val="28"/>
              </w:rPr>
              <w:t>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еленных индивидуальной программой.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мероприятий, направленных на формирование здорового образа жизни</w:t>
      </w:r>
    </w:p>
    <w:tbl>
      <w:tblPr>
        <w:tblW w:w="0" w:type="auto"/>
        <w:tblInd w:w="124" w:type="dxa"/>
        <w:tblLayout w:type="fixed"/>
        <w:tblLook w:val="0000"/>
      </w:tblPr>
      <w:tblGrid>
        <w:gridCol w:w="2925"/>
        <w:gridCol w:w="7120"/>
      </w:tblGrid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 информационно - просветительского плана, направленных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профилактику вредных привычек и формирование здорового образа жизни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мероприятий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</w:t>
            </w:r>
            <w:r>
              <w:rPr>
                <w:rFonts w:ascii="Times New Roman" w:hAnsi="Times New Roman"/>
                <w:sz w:val="28"/>
                <w:szCs w:val="28"/>
              </w:rPr>
              <w:t>ения Псковской области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предоставления социальной услуги, в том числе условия доступности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 предоставляются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проведение занятий по ада</w:t>
      </w:r>
      <w:r>
        <w:rPr>
          <w:rFonts w:ascii="Times New Roman" w:hAnsi="Times New Roman"/>
          <w:sz w:val="28"/>
          <w:szCs w:val="28"/>
        </w:rPr>
        <w:t>птивной физической культуре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20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 инвалидами, в том числе детьми-инвалидами мероприятий спортивно-оздоровительного характера, направленных на формирование компенсаторных навыков, преодо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ление физических и психологических проблем, препятствующих полноценной жизни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мероприятий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 Главным государственным управлением социальной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 предоставления социальной услуги, в том числе условия доступн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Услуги предоставляются инструктором-методистом по адаптивной физической культуре</w:t>
            </w: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консультирование по социально-медицинским вопросам (поддержание и сохранен</w:t>
      </w:r>
      <w:r>
        <w:rPr>
          <w:rFonts w:ascii="Times New Roman" w:hAnsi="Times New Roman"/>
          <w:sz w:val="28"/>
          <w:szCs w:val="28"/>
        </w:rPr>
        <w:t>ие здоровья получателей социальных услуг, проведение оздоровительных мероприятий, выявление отклонений в состоянии их здоровья)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20"/>
      </w:tblGrid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квалифицированной помощи в правильном понимании и решении стоящих пер</w:t>
            </w:r>
            <w:r>
              <w:rPr>
                <w:rFonts w:ascii="Times New Roman" w:hAnsi="Times New Roman"/>
                <w:sz w:val="28"/>
                <w:szCs w:val="28"/>
              </w:rPr>
              <w:t>ед получателями услуги  социально-медицинских проблем: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социально-медицинских проблем;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разъяснение получателю услуги сути проблем и определение возможных путей их решения;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разработка для получателя услуги рекомендаций по решению стоящих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 ним социально-медицинских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привлечение в случае необходимости к работе с получателем услуги психолога   (при его наличии);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составление в случае необходимости графика консультаций индивидуального и группового характера;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проведение сери</w:t>
            </w:r>
            <w:r>
              <w:rPr>
                <w:rFonts w:ascii="Times New Roman" w:hAnsi="Times New Roman"/>
                <w:sz w:val="28"/>
                <w:szCs w:val="28"/>
              </w:rPr>
              <w:t>и индивидуальных (групповых) консультаций по проблеме получателя (получателей) услуги в соответствии с разработанным графиком;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заполнение соответствующего раздела индивидуального плана (карты) реабилитации получателя социальных услуг.</w:t>
            </w:r>
          </w:p>
          <w:p w:rsidR="00000000" w:rsidRDefault="00724DFE">
            <w:pPr>
              <w:spacing w:line="100" w:lineRule="atLeast"/>
              <w:ind w:left="-3" w:right="-3" w:firstLine="5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</w:t>
            </w:r>
            <w:r>
              <w:rPr>
                <w:rFonts w:ascii="Times New Roman" w:hAnsi="Times New Roman"/>
                <w:sz w:val="28"/>
                <w:szCs w:val="28"/>
              </w:rPr>
              <w:t>о социально-медицинским вопросам должно обеспечивать оказание квалифицированной помощи получателей услуги  в решении стоящих перед ними проблем, избавления от вредных привычек, девиации в поведении и др.</w:t>
            </w:r>
          </w:p>
        </w:tc>
      </w:tr>
      <w:tr w:rsidR="00000000">
        <w:trPr>
          <w:trHeight w:val="77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</w:tr>
      <w:tr w:rsidR="00000000">
        <w:trPr>
          <w:trHeight w:val="114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153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</w:t>
            </w:r>
            <w:r>
              <w:rPr>
                <w:rFonts w:ascii="Times New Roman" w:hAnsi="Times New Roman"/>
                <w:sz w:val="28"/>
                <w:szCs w:val="28"/>
              </w:rPr>
              <w:t>оставляемой услуги, отсутствие обоснованных жалоб.</w:t>
            </w:r>
          </w:p>
        </w:tc>
      </w:tr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предоставляются с участием  сотр</w:t>
            </w:r>
            <w:r>
              <w:rPr>
                <w:rFonts w:ascii="Times New Roman" w:hAnsi="Times New Roman"/>
                <w:sz w:val="28"/>
                <w:szCs w:val="28"/>
              </w:rPr>
              <w:t>удника, имеющего медицинское образование.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Социально-психологические услуги</w:t>
      </w:r>
    </w:p>
    <w:p w:rsidR="00000000" w:rsidRDefault="00724DFE">
      <w:pPr>
        <w:spacing w:line="10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(предоставляются во всех формах социального обслуживания)</w:t>
      </w:r>
    </w:p>
    <w:p w:rsidR="00000000" w:rsidRDefault="00724DFE">
      <w:pPr>
        <w:spacing w:line="10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социально-психологическое консультирование (в том числе по вопросам внутрисемейных отношений) </w:t>
      </w:r>
    </w:p>
    <w:tbl>
      <w:tblPr>
        <w:tblW w:w="0" w:type="auto"/>
        <w:tblInd w:w="94" w:type="dxa"/>
        <w:tblLayout w:type="fixed"/>
        <w:tblLook w:val="0000"/>
      </w:tblPr>
      <w:tblGrid>
        <w:gridCol w:w="2940"/>
        <w:gridCol w:w="7150"/>
      </w:tblGrid>
      <w:tr w:rsidR="00000000">
        <w:trPr>
          <w:trHeight w:val="181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Описание социальн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запись получателя услуги на консультацию, согласование времени консультации;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выявление психологических проблем, стоящих перед получателем услуги (внутрисемейные, детско-родительские, межличностные, супружеские, иные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тношения; эмоциональные особенности личности клиента, особенности развития и поведения клиента,  внутриличностный конфликт клиента и иные проблемы), оказание помощи в формулировании запроса получателем услуги;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сбор психологического анамнеза; 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разъясн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получателю услуги сути проблем и определение возможных путей их решения;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определение реакции получателя услуги на имеющиеся проблемы и уровня мотивации к их преодолению;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разработка для получателя услуги рекомендаций по решению стоящих перед 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психологических проблем;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внесение записи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предоставленной услуге  в индивидуальную программу (план, карту) социально-психологической реабилитации получателя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заполнение журнала учета социально-психологических консультаций.</w:t>
            </w:r>
          </w:p>
        </w:tc>
      </w:tr>
      <w:tr w:rsidR="00000000">
        <w:trPr>
          <w:trHeight w:val="90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ия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 предоставления услуги 90 минут</w:t>
            </w:r>
          </w:p>
        </w:tc>
      </w:tr>
      <w:tr w:rsidR="00000000">
        <w:trPr>
          <w:trHeight w:val="120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148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вления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106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жизнедеятельности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 Услуга предоставляется в индивидуальной форме.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социально-психологи</w:t>
      </w:r>
      <w:r>
        <w:rPr>
          <w:rFonts w:ascii="Times New Roman" w:hAnsi="Times New Roman"/>
          <w:sz w:val="28"/>
          <w:szCs w:val="28"/>
        </w:rPr>
        <w:t>ческий патронаж</w:t>
      </w:r>
    </w:p>
    <w:tbl>
      <w:tblPr>
        <w:tblW w:w="0" w:type="auto"/>
        <w:tblInd w:w="94" w:type="dxa"/>
        <w:tblLayout w:type="fixed"/>
        <w:tblLook w:val="0000"/>
      </w:tblPr>
      <w:tblGrid>
        <w:gridCol w:w="2940"/>
        <w:gridCol w:w="7135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систематическое  социально-психологическое наблюдение за получателем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выявление ситуаций психологического дискомфорта, личностного (внутриличностного), межличностного конфликта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других ситуаций;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запись на консультацию к психологу (при необходимости);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заполнение соответствующего раздела индивидуального плана (карты) реабилитации получателя социальных услуг.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перио</w:t>
            </w:r>
            <w:r>
              <w:rPr>
                <w:rFonts w:ascii="Times New Roman" w:hAnsi="Times New Roman"/>
                <w:sz w:val="28"/>
                <w:szCs w:val="28"/>
              </w:rPr>
              <w:t>дичностью не реже 1 раза в неделю.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 Услуга предоставляется в индивидуальной форме.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оказание консультационной психологической </w:t>
      </w:r>
      <w:r>
        <w:rPr>
          <w:rFonts w:ascii="Times New Roman" w:hAnsi="Times New Roman"/>
          <w:sz w:val="28"/>
          <w:szCs w:val="28"/>
        </w:rPr>
        <w:t>помощи анонимно (в том числе с использованием телефона доверия)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35"/>
      </w:tblGrid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оценка психического и физического состояния получателя услуги в кризисной ситуации;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восстановление психического равновесия;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выявление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психологических проблем, стоящих перед получателем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разъяснение получателю услуги сути проблем и определение возможных путей их решения;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информирование получателя услуги о возможности получения  очной консультации психолога (при необходимости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6) заполнение журнала учета социально-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психологических консультаций.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предоставления услуги 20 минут.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36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 анонимно без составления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договора и индивидуальной программы предоставления социальных услуг.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Услуга предоставляется в индив</w:t>
            </w:r>
            <w:r>
              <w:rPr>
                <w:rFonts w:ascii="Times New Roman" w:hAnsi="Times New Roman"/>
                <w:sz w:val="28"/>
                <w:szCs w:val="28"/>
              </w:rPr>
              <w:t>идуальной форме.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ind w:left="5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Социально-педагогические услуги</w:t>
      </w:r>
    </w:p>
    <w:p w:rsidR="00000000" w:rsidRDefault="00724DFE">
      <w:pPr>
        <w:spacing w:line="100" w:lineRule="atLeast"/>
        <w:ind w:left="5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(предоставляются во всех формах социального обслуживания)</w:t>
      </w:r>
    </w:p>
    <w:p w:rsidR="00000000" w:rsidRDefault="00724DFE">
      <w:pPr>
        <w:spacing w:line="10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</w:t>
      </w:r>
      <w:r>
        <w:rPr>
          <w:rFonts w:ascii="Times New Roman" w:hAnsi="Times New Roman"/>
          <w:sz w:val="28"/>
          <w:szCs w:val="28"/>
        </w:rPr>
        <w:t>ения жизнедеятельности, в том числе за детьми-инвалидами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35"/>
      </w:tblGrid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индивидуальных и групповых занятий: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разработка программы проведения индивидуальных или групповых занятий;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организационных моментов (общее количество занятий, количество занятий, частота занятий в неделю, их продолжительность);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формирование группы (запись на занятия);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проведение занятий в соответствии с графиком, планом работы и правилами техники безопасн</w:t>
            </w:r>
            <w:r>
              <w:rPr>
                <w:rFonts w:ascii="Times New Roman" w:hAnsi="Times New Roman"/>
                <w:sz w:val="28"/>
                <w:szCs w:val="28"/>
              </w:rPr>
              <w:t>ости;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заполнение отчетных документов.</w:t>
            </w:r>
          </w:p>
        </w:tc>
      </w:tr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предоставления услуги в индивидуальной форме: 30 минут подготовительная работа; 30 минут – продолжительность 1 занятия; цикл состоит из 8-10 занятий, продолжительность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цикла 240-300 минут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предоставления услуги в групповой  форме (группа не менее 5 получателей услуги) : 30 минут подготовительная работа; 30 минут – продолжительность 1 занятия; цикл состоит из 8-10 занятий, продолжительность цикла 240-300 </w:t>
            </w:r>
            <w:r>
              <w:rPr>
                <w:rFonts w:ascii="Times New Roman" w:hAnsi="Times New Roman"/>
                <w:sz w:val="28"/>
                <w:szCs w:val="28"/>
              </w:rPr>
              <w:t>минут.</w:t>
            </w:r>
          </w:p>
        </w:tc>
      </w:tr>
      <w:tr w:rsidR="00000000">
        <w:trPr>
          <w:trHeight w:val="125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145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Удовлетворенность качеством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предоставляемой услуги, отсутствие обоснованных жалоб.</w:t>
            </w:r>
          </w:p>
        </w:tc>
      </w:tr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твии с условиями  договора о предоставлении социальных услуг, определенных индивидуальной программой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 Услуга предоставляется в индивидуальной и групповой форме.</w:t>
            </w:r>
          </w:p>
        </w:tc>
      </w:tr>
    </w:tbl>
    <w:p w:rsidR="00000000" w:rsidRDefault="00724DFE">
      <w:pPr>
        <w:spacing w:line="100" w:lineRule="atLeast"/>
        <w:ind w:left="720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помощи родителям и иным законным представителя</w:t>
      </w:r>
      <w:r>
        <w:rPr>
          <w:rFonts w:ascii="Times New Roman" w:hAnsi="Times New Roman"/>
          <w:sz w:val="28"/>
          <w:szCs w:val="28"/>
        </w:rPr>
        <w:t>м детей-инвалидов, воспитываемых дома, в обучении таких детей навыкам самообслуживания, общения, направленным на развитие личности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35"/>
      </w:tblGrid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изучение личного дела несовершеннолетнего, результатов диагностики и рек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омендаций специалистов;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определение  актуального уровня социальной подготовленности;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определение зоны ближайшего уровня развития;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выбор форм и методов работы с несовершеннолетним, составления плана занятий с ним;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комплектование групп для заняти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определение организационных моментов (общее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занятий в месяце, неделе, частота занятий в неделю, их продолжительно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сть);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проведение занятий в соответствии с планом работы и правилами техники безопасности;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заполнение соответствующего раздела индивидуального плана (карты) реабилитации получателя социальных услуг.</w:t>
            </w:r>
          </w:p>
        </w:tc>
      </w:tr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услуги в индивидуальной форме: 20 минут подготовительная работа; 30 минут – продолжительность 1 занятия; цикл состоит из 8-10 занятий, продолжительность цикла 240-300 минут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предоставления услуги в групповой  форме (группа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5 получателей услуги): 20 минут подготовительная работа; 30 минут – продолжительность 1 занятия; цикл состоит из 8-10 занятий, продолжительность цикла 240-300 минут.</w:t>
            </w:r>
          </w:p>
        </w:tc>
      </w:tr>
      <w:tr w:rsidR="00000000">
        <w:trPr>
          <w:trHeight w:val="122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управлением социальной защиты населения Псковской области</w:t>
            </w:r>
          </w:p>
        </w:tc>
      </w:tr>
      <w:tr w:rsidR="00000000">
        <w:trPr>
          <w:trHeight w:val="139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181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раммой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 Услуга предоставляется в индивидуальной и групповой форме.</w:t>
            </w:r>
          </w:p>
        </w:tc>
      </w:tr>
    </w:tbl>
    <w:p w:rsidR="00000000" w:rsidRDefault="00724DFE">
      <w:pPr>
        <w:spacing w:line="100" w:lineRule="atLeast"/>
        <w:ind w:left="720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социально-педагогическая коррекция, включая диагностику и консультирование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50"/>
      </w:tblGrid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Социально-педагогическое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консультирование: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 получателя услуги на консультацию, согласование времени консультации;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выявление социально-педагогических проблем, стоящих перед получателем услуги; 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разъяснение получателю услуги сути проблем и определение возможных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решения;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определение реакции получателя услуги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имеющиеся проблемы и уровня мотивации к их преодолению;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разработка для получателя услуги рекомендаций по решению стоящих перед ним педагогических проблем;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заполнение соответствующего раздела ин</w:t>
            </w:r>
            <w:r>
              <w:rPr>
                <w:rFonts w:ascii="Times New Roman" w:hAnsi="Times New Roman"/>
                <w:sz w:val="28"/>
                <w:szCs w:val="28"/>
              </w:rPr>
              <w:t>дивидуального плана (карты) реабилитации получателя социальных услуг;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заполнение журнала учета социально-психологических консультаций.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в индивидуальной форме.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Социально-педагогическая диагностика: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изучение личного дела полу</w:t>
            </w:r>
            <w:r>
              <w:rPr>
                <w:rFonts w:ascii="Times New Roman" w:hAnsi="Times New Roman"/>
                <w:sz w:val="28"/>
                <w:szCs w:val="28"/>
              </w:rPr>
              <w:t>чателя услуги  и рекомендаций специалистов;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личное знакомство и установление контакта с получателем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определение направлений социально-педагогической диагностики (диагностика интересов и склонностей, самооценки, социальной дезадаптации, развит</w:t>
            </w:r>
            <w:r>
              <w:rPr>
                <w:rFonts w:ascii="Times New Roman" w:hAnsi="Times New Roman"/>
                <w:sz w:val="28"/>
                <w:szCs w:val="28"/>
              </w:rPr>
              <w:t>ия социальных навыков и умений, социальной ситуации развития и т.д.);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выбор диагностических методик и подбор диагностического инструментария;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проведение социально-педагогической диагностики 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обработка результатов диагностики и подготовка заключен</w:t>
            </w:r>
            <w:r>
              <w:rPr>
                <w:rFonts w:ascii="Times New Roman" w:hAnsi="Times New Roman"/>
                <w:sz w:val="28"/>
                <w:szCs w:val="28"/>
              </w:rPr>
              <w:t>ия по результатам диагностики;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разработка направлений педагогической коррекции (в случае необходимости) и ознакомление с ними получателя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з) определение сроков проведения повторной диагностики;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и) заполнение соответствующего раздела индивидуально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>го плана (карты) реабилитации получателя социальных услуг.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в индивидуальной форме.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Социально-педагогическая коррекция: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изучение личного дела получателя услуги для  разработки программы  проведения коррекционно-педагогических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выявление проблем и их причин;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приемлемых навыков и умений);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выбор коррекционных методик, форм и методов работы с получателем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определение организационных моментов (общее количество коррекционных занятий, количество занятий по каждому направлению работы, частота занятий в </w:t>
            </w:r>
            <w:r>
              <w:rPr>
                <w:rFonts w:ascii="Times New Roman" w:hAnsi="Times New Roman"/>
                <w:sz w:val="28"/>
                <w:szCs w:val="28"/>
              </w:rPr>
              <w:t>неделю, их продолжительность);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подбор необходимого материала для проведения коррекционных занятий;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проведение коррекционных занятий в соответствии с графиком;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з) определение сроков и форм проведения контрольных наблюдений по итогам реализации коррекц</w:t>
            </w:r>
            <w:r>
              <w:rPr>
                <w:rFonts w:ascii="Times New Roman" w:hAnsi="Times New Roman"/>
                <w:sz w:val="28"/>
                <w:szCs w:val="28"/>
              </w:rPr>
              <w:t>ионной программы;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и) осуществление взаимодействия при проведении коррекционной работы с другими специалистами, занятыми в процессе реабилитации получателя услуги (каждое взаимодействие засчитывается за отдельную единицу услуги);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к) заполнение соответствующ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его раздела индивидуального плана (карты) реабилитации получателя социальных услуг;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в индивидуальной и групповой форме.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социально-педагогического консультирования  в индивидуальной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- 90 минут.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социально-педагогической диагностики в индивидуальной форме -90 минут.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предоставления социально-педагогической  коррекции в индивидуальной форме: 20 минут подготовительная работа; 40 минут – продолжительно</w:t>
            </w:r>
            <w:r>
              <w:rPr>
                <w:rFonts w:ascii="Times New Roman" w:hAnsi="Times New Roman"/>
                <w:sz w:val="28"/>
                <w:szCs w:val="28"/>
              </w:rPr>
              <w:t>сть 1 занятия; цикл состоит из 8-10 занятий, продолжительность цикла 320-400 минут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предоставления услуги в групповой  форме (группа не менее 5 получателей услуги): 20 минут подготовительная работа; 40 минут – продолжительность 1 занятия;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состоит из 8-10 занятий, продолжительность цикла 320-400 минут.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ичений их жизнедеятельности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позитивных интересов (в том числе в сфер</w:t>
      </w:r>
      <w:r>
        <w:rPr>
          <w:rFonts w:ascii="Times New Roman" w:hAnsi="Times New Roman"/>
          <w:sz w:val="28"/>
          <w:szCs w:val="28"/>
        </w:rPr>
        <w:t>е досуга)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50"/>
      </w:tblGrid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выявление круга интересов получателя услуги;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организация клубов по интересам,  кружковой  и  секционной  работы  на  базе  поставщика  услуг, включая разработку плана работы кружков и секций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реализация плана кружковой и секционной работы;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заполнение отчетных документов.</w:t>
            </w: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необходимости.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предоставления услуги в групповой  форме (группа не менее 5 получателей услуги): 30 минут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ительная работа; 40 минут – продолжительность 1 занятия; периодичность проведения занятий – не реже 1 раза в неделю.</w:t>
            </w: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</w:t>
            </w:r>
            <w:r>
              <w:rPr>
                <w:rFonts w:ascii="Times New Roman" w:hAnsi="Times New Roman"/>
                <w:sz w:val="28"/>
                <w:szCs w:val="28"/>
              </w:rPr>
              <w:t>бласти</w:t>
            </w: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услуги для инвалидов и других лиц с учетом ограничений их жизнедеятельности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предоставляются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с условиями  договора о предоставлении социальных услуг, определенных индивидуальной программой предоставления социальных услуг. </w:t>
            </w:r>
            <w:r>
              <w:rPr>
                <w:rFonts w:ascii="Times New Roman" w:hAnsi="Times New Roman"/>
                <w:sz w:val="28"/>
                <w:szCs w:val="28"/>
              </w:rPr>
              <w:t>Услуга пред</w:t>
            </w:r>
            <w:r>
              <w:rPr>
                <w:rFonts w:ascii="Times New Roman" w:hAnsi="Times New Roman"/>
                <w:sz w:val="28"/>
                <w:szCs w:val="28"/>
              </w:rPr>
              <w:t>оставляется в групповой форме.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организация досуга (праздники, экскурсии и другие культурные мероприятия)</w:t>
      </w:r>
    </w:p>
    <w:tbl>
      <w:tblPr>
        <w:tblW w:w="0" w:type="auto"/>
        <w:tblInd w:w="109" w:type="dxa"/>
        <w:tblLayout w:type="fixed"/>
        <w:tblLook w:val="0000"/>
      </w:tblPr>
      <w:tblGrid>
        <w:gridCol w:w="2925"/>
        <w:gridCol w:w="7165"/>
      </w:tblGrid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социальной услуги, в том числе ее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мероприятий (экскурсии, встречи с деятелями литературы и искусства,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сещение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театров, выставок, участие в художественной самодеятельности,  утренники, концерты, театральные постановки, празднования дней рождения, событийные праздники, религиозные праздники, выступления самодеятельных творческих коллективов, и т.д.):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подг</w:t>
            </w:r>
            <w:r>
              <w:rPr>
                <w:rFonts w:ascii="Times New Roman" w:hAnsi="Times New Roman"/>
                <w:sz w:val="28"/>
                <w:szCs w:val="28"/>
              </w:rPr>
              <w:t>отовка плана проведения мероприятий;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взаимодействие с организациями и учреждениями культуры с целью согласования мероприятий;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проведение мероприятий;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подготовка информации по итогам проведения мероприятий;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размещение информации в печатных и эле</w:t>
            </w:r>
            <w:r>
              <w:rPr>
                <w:rFonts w:ascii="Times New Roman" w:hAnsi="Times New Roman"/>
                <w:sz w:val="28"/>
                <w:szCs w:val="28"/>
              </w:rPr>
              <w:t>ктронных СМИ.</w:t>
            </w: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в соответствии с планом проведения мероприятий.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предоставления услуги - 120 минут на 1 мероприятие, периодичность мероприятий не реже 1 раза в месяц для группы, не менее чем</w:t>
            </w:r>
            <w:r>
              <w:rPr>
                <w:rFonts w:ascii="Times New Roman" w:hAnsi="Times New Roman"/>
                <w:sz w:val="28"/>
                <w:szCs w:val="28"/>
              </w:rPr>
              <w:t>, 20 получателей услуг</w:t>
            </w: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</w:t>
            </w:r>
            <w:r>
              <w:rPr>
                <w:rFonts w:ascii="Times New Roman" w:hAnsi="Times New Roman"/>
                <w:sz w:val="28"/>
                <w:szCs w:val="28"/>
              </w:rPr>
              <w:t>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34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с условиями  договора о предоставлении социальных услуг, определенных индивидуальной программой предоставления социальных услуг. </w:t>
            </w: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в групповой форме.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ind w:left="-38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V. Социально-трудовые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услуги</w:t>
      </w:r>
    </w:p>
    <w:p w:rsidR="00000000" w:rsidRDefault="00724DFE">
      <w:pPr>
        <w:spacing w:line="100" w:lineRule="atLeast"/>
        <w:ind w:left="-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(предоставляются во всех формах </w:t>
      </w:r>
      <w:r>
        <w:rPr>
          <w:rFonts w:ascii="Times New Roman" w:hAnsi="Times New Roman"/>
          <w:b/>
          <w:sz w:val="28"/>
          <w:szCs w:val="28"/>
        </w:rPr>
        <w:t>социального обслуживания)</w:t>
      </w:r>
    </w:p>
    <w:p w:rsidR="00000000" w:rsidRDefault="00724DFE">
      <w:pPr>
        <w:spacing w:line="100" w:lineRule="atLeast"/>
        <w:ind w:left="-38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ind w:left="-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проведение мероприятий по использованию трудовых возможностей и обучению доступным профессиональным навыкам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06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Предусматривает создание условий для использования остаточных трудов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ых возможностей и участия в трудовой деятельности, проведение мероприятий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обучению доступным трудовым и начальным профессиональным навыкам, восстановлению личностного и социального статуса: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определение реабилитационного потенциала получателя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услуг по записям специалистов федерального бюро медико-социальной экспертизы;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выбор форм и методов работы с получателем социальных услуг;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развитие способности и формирование потребности получателей социальных услуг участвовать в трудовой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выполнять порученный вид деятельности качественно и в срок;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проведение социально-трудовой реабилитации в лечебно-трудовых мастерских, подсобном сельском хозяйстве, приусадебном участке и т.д. 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проведение мониторинга результатов социально-трудово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реабилитации клиента;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заполнение соответствующего раздела индивидуального плана (карты) реабилитации получателя социальных услуг.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индивидуально.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Продолжительность предоставления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услуги - 45 минут  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709"/>
                <w:tab w:val="left" w:pos="1070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Полнота своев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ременность предоставления социальной услуги;</w:t>
            </w:r>
          </w:p>
          <w:p w:rsidR="00000000" w:rsidRDefault="00724D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результативность предоставления социальной услуги.</w:t>
            </w:r>
          </w:p>
        </w:tc>
      </w:tr>
      <w:tr w:rsidR="00000000">
        <w:trPr>
          <w:trHeight w:val="40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предоставляются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программой.</w:t>
            </w: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оказание помощи в трудоустройстве</w:t>
      </w:r>
    </w:p>
    <w:tbl>
      <w:tblPr>
        <w:tblW w:w="0" w:type="auto"/>
        <w:tblInd w:w="124" w:type="dxa"/>
        <w:tblLayout w:type="fixed"/>
        <w:tblLook w:val="0000"/>
      </w:tblPr>
      <w:tblGrid>
        <w:gridCol w:w="2925"/>
        <w:gridCol w:w="7106"/>
      </w:tblGrid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Предусматривает выявлени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проблем получателя социальных услуг, информирование о возможностях трудоустройства, оказание помощи в поиске и выборе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места и характера работы, в том числе через государственную службу занятости населения.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я услуги устанавливаются индивидуально.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Продолжительность предоставления  услуги - 30 минут  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ства и оценка результатов предоставления социальной услуги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709"/>
                <w:tab w:val="left" w:pos="1070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000000" w:rsidRDefault="00724D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результативность предоставления социальной услуги.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услуги для инвалидов и других лиц с учетом ограничений их жизнедеятельности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</w:t>
      </w:r>
      <w:r>
        <w:rPr>
          <w:rFonts w:ascii="Times New Roman" w:hAnsi="Times New Roman"/>
          <w:sz w:val="28"/>
          <w:szCs w:val="28"/>
        </w:rPr>
        <w:t>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</w:r>
    </w:p>
    <w:tbl>
      <w:tblPr>
        <w:tblW w:w="0" w:type="auto"/>
        <w:tblInd w:w="109" w:type="dxa"/>
        <w:tblLayout w:type="fixed"/>
        <w:tblLook w:val="0000"/>
      </w:tblPr>
      <w:tblGrid>
        <w:gridCol w:w="2955"/>
        <w:gridCol w:w="7105"/>
      </w:tblGrid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Предусматривает подбор перечня профессии с учетом индиви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дуальной программы реабилитации, видов и форм обучения, содействие в оформлении необходимых документов.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Взаимодействие с образовательными учреждениями и учреждениями дополнительного образования для организации обучения.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редоставления услуги устанавливаются индивидуально.</w:t>
            </w:r>
          </w:p>
          <w:p w:rsidR="00000000" w:rsidRDefault="00724DF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Продолжительность предоставления  услуги - 30 минут  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азатели качества и оценка результатов предоставления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709"/>
                <w:tab w:val="left" w:pos="1070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Полнота и своевременность предоставления социальной услуги;</w:t>
            </w:r>
          </w:p>
          <w:p w:rsidR="00000000" w:rsidRDefault="00724D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результативность предоставления социальной услуги.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предоставления социальной услуги,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условия доступности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с условиями  договора о предоставлении социальных услуг, определенных индивидуальной программой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предоставления социальных ус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Социально-правовые услуги</w:t>
      </w:r>
    </w:p>
    <w:p w:rsidR="00000000" w:rsidRDefault="00724DFE">
      <w:pPr>
        <w:spacing w:line="10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(предоставляются во всех формах социального обслуживания)</w:t>
      </w:r>
    </w:p>
    <w:p w:rsidR="00000000" w:rsidRDefault="00724DFE">
      <w:pPr>
        <w:spacing w:line="10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оказание помощи в оформлении и восстановлении документов получателей социальных услуг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20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выяснение ситуации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получателя услуги;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информирование о перечне необходимых документов в соответствии с действующим законодательством для реализации его законных прав и интересов;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разъяснение назначения и содержания документов;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оказание помощи (содействие) в их офо</w:t>
            </w:r>
            <w:r>
              <w:rPr>
                <w:rFonts w:ascii="Times New Roman" w:hAnsi="Times New Roman"/>
                <w:sz w:val="28"/>
                <w:szCs w:val="28"/>
              </w:rPr>
              <w:t>рмлении.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в индивидуальной форме. Продолжительность предоставления услуги 30 минут.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 предоставления социальных 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00000" w:rsidRDefault="00724DFE">
            <w:pPr>
              <w:spacing w:line="100" w:lineRule="atLeast"/>
              <w:ind w:left="5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оказание помощи в получении юридических услуг, в том числе бесплатно</w:t>
      </w:r>
    </w:p>
    <w:tbl>
      <w:tblPr>
        <w:tblW w:w="0" w:type="auto"/>
        <w:tblInd w:w="124" w:type="dxa"/>
        <w:tblLayout w:type="fixed"/>
        <w:tblLook w:val="0000"/>
      </w:tblPr>
      <w:tblGrid>
        <w:gridCol w:w="2925"/>
        <w:gridCol w:w="7120"/>
      </w:tblGrid>
      <w:tr w:rsidR="00000000">
        <w:trPr>
          <w:trHeight w:val="36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выяснение жизненной ситуации получателя услуги, информирование его о путях реализации его законных прав интересов;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информирование об организациях, оказывающих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услуги, запись на консультацию к юристу (в случае отсутствия юриста у поставщика услуги), разъяснение права на получение бесплатной юридической помощи.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наличия юриста у поставщика услуги – ю</w:t>
            </w:r>
            <w:r>
              <w:rPr>
                <w:rFonts w:ascii="Times New Roman" w:hAnsi="Times New Roman"/>
                <w:sz w:val="28"/>
                <w:szCs w:val="28"/>
              </w:rPr>
              <w:t>ридическое консультирование по  жилищному, гражданскому, семейному, трудовому, пенсионному, уголовному законодательству.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журнала учета юридических консультаций.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t>но. Продолжительность предоставления услуги 15 минут, юридическое консультирование – 60 минут.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инвалидов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 Услуга предоставляется в индивидуа</w:t>
            </w:r>
            <w:r>
              <w:rPr>
                <w:rFonts w:ascii="Times New Roman" w:hAnsi="Times New Roman"/>
                <w:sz w:val="28"/>
                <w:szCs w:val="28"/>
              </w:rPr>
              <w:t>льной форме.</w:t>
            </w: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оказание помощи в защите прав и законных интересов получателей социальных услуг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35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 решении вопросов, связанных с правом граждан на социальное обслуживание и защиту своих инт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ересов, в том числе  пенсионное обеспечение и  другими социальными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выплатами, получением установленных законодательством льгот и преимуществ.</w:t>
            </w:r>
          </w:p>
          <w:p w:rsidR="00000000" w:rsidRDefault="00724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нформирование об организациях, осуществляющих защиту прав и законных интересов граждан.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индивидуально. Продолжительность предоставления услуги 30 минут.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Подушевой норматив финансирования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 для инвалидов и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с условиями  договора о предоставлении социальных услуг, определенных индивидуальной программой предоставления социальных услуг.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Услуги</w:t>
      </w:r>
      <w:r>
        <w:rPr>
          <w:rFonts w:ascii="Times New Roman" w:hAnsi="Times New Roman"/>
          <w:b/>
          <w:sz w:val="28"/>
          <w:szCs w:val="28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000000" w:rsidRDefault="00724DF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(предоставляются во всех формах социального обслуживания)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обучение инвалидов (детей-инвалидов) пользованию с</w:t>
      </w:r>
      <w:r>
        <w:rPr>
          <w:rFonts w:ascii="Times New Roman" w:hAnsi="Times New Roman"/>
          <w:sz w:val="28"/>
          <w:szCs w:val="28"/>
        </w:rPr>
        <w:t>редствами ухода и техническими средствами реабилитации</w:t>
      </w:r>
    </w:p>
    <w:tbl>
      <w:tblPr>
        <w:tblW w:w="0" w:type="auto"/>
        <w:tblInd w:w="94" w:type="dxa"/>
        <w:tblLayout w:type="fixed"/>
        <w:tblLook w:val="0000"/>
      </w:tblPr>
      <w:tblGrid>
        <w:gridCol w:w="2955"/>
        <w:gridCol w:w="7120"/>
      </w:tblGrid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изучение личного дела получателя услуги, результатов диагностического обследования и рекомендаций специалистов;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определение реабилитационного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енциала получателя услуги по записям специалистов федерального бюро медико-социальной экспертизы (психолого-медико-педагогической комиссии).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выбор форм и методов работы с получателем услуги;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разработка тематики и плана занятий, инструкций по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во время занятий;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подготовка необходимых технических средств реабилитации, наглядных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бий (таблиц, рисунков, карт, схем) для организации занятий;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проведение занятий в соответствии с графиком и планом работы (не менее 10 сеансов) 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заполнение соответствующего раздела индивидуального плана (карты) реабилитации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получателя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индивидуально. Продолжительность предоставления услуги: 20 минут – подготовительная работа; 40 минут - 1 занятие.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состоит из 10 занятий, продолжительность цикла 400 минут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</w:t>
            </w:r>
            <w:r>
              <w:rPr>
                <w:rFonts w:ascii="Times New Roman" w:hAnsi="Times New Roman"/>
                <w:sz w:val="28"/>
                <w:szCs w:val="28"/>
              </w:rPr>
              <w:t>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овиями 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форме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проведение социально-реабилитационных мероприятий в сфере социального обсл</w:t>
      </w:r>
      <w:r>
        <w:rPr>
          <w:rFonts w:ascii="Times New Roman" w:hAnsi="Times New Roman"/>
          <w:sz w:val="28"/>
          <w:szCs w:val="28"/>
        </w:rPr>
        <w:t>уживания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20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социально-реабилитационных мероприятий,       в том числе в соответствии с индивидуальной программой реабилитации: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изучение личного дела, индивидуальной программы реабилитации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ателя услуги, медицинской карты получателя услуги, рекомендаций специалистов федерального бюро медико-социальной экспертизы, других специалистов;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назначение в соответствии с рекомендациями специалистов федерального бюро медико-социальной экспертизы,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ицинскими показаниями, состоянием здоровья получателем услуги курса прохождения реабилитационных (адаптационных) мероприятий (лечебная физкультура, массаж, занятия на тренажерах и иные мероприятия);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выбор формы проведения реабилитационных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(адаптационных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мероприятий (индивидуальные, групповые);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составление каждым специалистом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услуги;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реабилитационных (адаптационных) мероприятий в соответствии с разработанным графиком; 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оценка результативности проводимых реабилитационных мероприятий;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заполнение соответствующего раздела индивидуального плана (карты) реабилитации получате</w:t>
            </w:r>
            <w:r>
              <w:rPr>
                <w:rFonts w:ascii="Times New Roman" w:hAnsi="Times New Roman"/>
                <w:sz w:val="28"/>
                <w:szCs w:val="28"/>
              </w:rPr>
              <w:t>ля социальных услуг, журнала посещения занятий.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индивидуально. Продолжительность предоставления услуги в индивидуальной форме: 20 минут подготовительная работа; 40 минут – продолжител</w:t>
            </w:r>
            <w:r>
              <w:rPr>
                <w:rFonts w:ascii="Times New Roman" w:hAnsi="Times New Roman"/>
                <w:sz w:val="28"/>
                <w:szCs w:val="28"/>
              </w:rPr>
              <w:t>ьность 1 занятия; цикл состоит из 10 занятий, продолжительность цикла 400 минут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предоставления услуги в групповой  форме (группа не менее 5 получателей услуги): 20 минут подготовительная работа; 40 минут – продолжительность 1 занятия; цик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состоит из 10 занятий, продолжительность цикла 400 минут.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и групповой форме.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обучение навыкам  поведения в быту и общественных местах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35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изучение личного дела получателя услуги, результатов диагностики и рекомендаций специалистов;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определение  актуального уровня социальной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отовленности;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определение зоны ближайшего уровня развития;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выбор форм и методов работы с получателем услуги, способствующим овладению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элементарных жизненных бытовых операций (приготовление пищи, уборка помещения, стирка и штопка белья, уход за одеждо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 обувью, правильное расходование имеющихся финансовых средств и т.д.), поведению в быту и общественных местах, самоконтролю и другим формам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комплектование групп для занятий в соответствии с актуальным уровнем социальной подготовлен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индивидуальными личностными особенностями получателей услуги;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заполнение соответствующего раздела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(карты) реабилитации получателя социальных услуг, журнала посещения занятий.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индивидуально. Продолжительность предоставления услуги в индивидуальной форме: 20 минут подготовите</w:t>
            </w:r>
            <w:r>
              <w:rPr>
                <w:rFonts w:ascii="Times New Roman" w:hAnsi="Times New Roman"/>
                <w:sz w:val="28"/>
                <w:szCs w:val="28"/>
              </w:rPr>
              <w:t>льная работа; 30 минут – продолжительность 1 занятия; цикл состоит из 10 занятий, продолжительность цикла 300 минут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предоставления услуги в групповой  форме (группа не менее 5 получателей услуги): 20 минут подготовительная работа; 30 мину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– продолжительность 1 занятия; цикл состоит из 10 занятий, продолжительность цикла 300 минут.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чества и оценка результатов предоставления социальной услуги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Условия предоставления социальной услуги,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условия доступности предоставления услуги для инвалидов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других лиц с учетом ограничений их жизнедеятельности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Услуга предоставляется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с условиями  договора о предоставлении социальных услуг, определенных индивидуальной программой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предоставления социальных услуг. Услуга предоставляется в индивиду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альной и групповой форме.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оказание помощи в обучении навыкам компьютерной грамотности</w:t>
      </w:r>
    </w:p>
    <w:tbl>
      <w:tblPr>
        <w:tblW w:w="0" w:type="auto"/>
        <w:tblInd w:w="94" w:type="dxa"/>
        <w:tblLayout w:type="fixed"/>
        <w:tblLook w:val="0000"/>
      </w:tblPr>
      <w:tblGrid>
        <w:gridCol w:w="2955"/>
        <w:gridCol w:w="7120"/>
      </w:tblGrid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получателю услуги в обучении навыкам компьютерной грамотности, в том числе навыкам работы с организацион</w:t>
            </w:r>
            <w:r>
              <w:rPr>
                <w:rFonts w:ascii="Times New Roman" w:hAnsi="Times New Roman"/>
                <w:sz w:val="28"/>
                <w:szCs w:val="28"/>
              </w:rPr>
              <w:t>ной техникой, навыкам работы в сети Интернет: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 помощь в поиске организаций, осуществляющих обучение навыкам компьютерной грамотности.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специалистов, прошедших специальное обучение: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составление индивидуального плана занятий с получателем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услуги;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получателей услуги;</w:t>
            </w:r>
          </w:p>
          <w:p w:rsidR="00000000" w:rsidRDefault="00724DF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определение организационных моментов (общее количество занятий в месяце,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неделе, частота занятий в неделю, их продолжительность);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заполнение соответствующего раздела индивидуального плана (карты) реабилитации получателя социальных услуг.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предоставления услуги устанавливаются индивидуально.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предоставления услуги: 1 вариант - 15 минут; 2 вариант: 20 минут – подготовительная работа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 - 1 занятие. Цикл состоит из 10 занятий, продолжительность цикла 300 минут.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</w:t>
            </w:r>
            <w:r>
              <w:rPr>
                <w:rFonts w:ascii="Times New Roman" w:hAnsi="Times New Roman"/>
                <w:sz w:val="28"/>
                <w:szCs w:val="28"/>
              </w:rPr>
              <w:t>ен Главным государственным управлением социальной защиты населения Псковской области.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доставления социальной услуги,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 предоставляются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соответствии с условиями  договора о предоставлении социальных услуг, опред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еленных индивидуальной программой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 Услуга предоставляется в индивидуальной и групповой форме.</w:t>
            </w: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VII. Срочные социальные услуги</w:t>
      </w:r>
    </w:p>
    <w:p w:rsidR="00000000" w:rsidRDefault="00724DFE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(предоставляются </w:t>
      </w:r>
      <w:r>
        <w:rPr>
          <w:rFonts w:ascii="Times New Roman" w:hAnsi="Times New Roman"/>
          <w:b/>
          <w:bCs/>
          <w:sz w:val="28"/>
          <w:szCs w:val="28"/>
        </w:rPr>
        <w:t>во всех формах социального обслуживания)</w:t>
      </w:r>
    </w:p>
    <w:p w:rsidR="00000000" w:rsidRDefault="00724D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Обеспечение бес</w:t>
      </w:r>
      <w:r>
        <w:rPr>
          <w:rFonts w:ascii="Times New Roman" w:hAnsi="Times New Roman"/>
          <w:color w:val="000000"/>
          <w:sz w:val="28"/>
          <w:szCs w:val="28"/>
        </w:rPr>
        <w:softHyphen/>
        <w:t>платным горячим пит</w:t>
      </w:r>
      <w:r>
        <w:rPr>
          <w:rFonts w:ascii="Times New Roman" w:hAnsi="Times New Roman"/>
          <w:color w:val="000000"/>
          <w:sz w:val="28"/>
          <w:szCs w:val="28"/>
        </w:rPr>
        <w:t>анием или наборами продук</w:t>
      </w:r>
      <w:r>
        <w:rPr>
          <w:rFonts w:ascii="Times New Roman" w:hAnsi="Times New Roman"/>
          <w:color w:val="000000"/>
          <w:sz w:val="28"/>
          <w:szCs w:val="28"/>
        </w:rPr>
        <w:softHyphen/>
        <w:t>тов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20"/>
      </w:tblGrid>
      <w:tr w:rsidR="00000000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 оказание помощи в виде горячего питания или набора продуктов пита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ния.</w:t>
            </w:r>
          </w:p>
        </w:tc>
      </w:tr>
      <w:tr w:rsidR="00000000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родолжительность предоставления услуги  не более 6  месяцев.</w:t>
            </w:r>
          </w:p>
        </w:tc>
      </w:tr>
      <w:tr w:rsidR="00000000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без составления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Продукты должны соответствовать установленным срокам годности. Оказание услуги должно осуществ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ляться с соблюдением санитарно-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гигиенических норм и правил.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Обеспечение одеждой, обувью и другими пред</w:t>
      </w:r>
      <w:r>
        <w:rPr>
          <w:rFonts w:ascii="Times New Roman" w:hAnsi="Times New Roman"/>
          <w:color w:val="000000"/>
          <w:sz w:val="28"/>
          <w:szCs w:val="28"/>
        </w:rPr>
        <w:softHyphen/>
        <w:t>метами первой необходимости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05"/>
      </w:tblGrid>
      <w:tr w:rsidR="00000000">
        <w:trPr>
          <w:trHeight w:val="102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 обеспечение одеждой и обувью и другими предметами первой необходи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мости.</w:t>
            </w:r>
          </w:p>
        </w:tc>
      </w:tr>
      <w:tr w:rsidR="00000000">
        <w:trPr>
          <w:trHeight w:val="13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тавления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предоставления услуги  не более  6  месяцев.</w:t>
            </w:r>
          </w:p>
        </w:tc>
      </w:tr>
      <w:tr w:rsidR="00000000">
        <w:trPr>
          <w:trHeight w:val="10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Подушевой норматив финансирования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 Псковской области</w:t>
            </w:r>
          </w:p>
        </w:tc>
      </w:tr>
      <w:tr w:rsidR="00000000">
        <w:trPr>
          <w:trHeight w:val="148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21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Одежда и обувь должны соответ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ствовать индивидуальной потребности, сезонности, быть пригодными к  носке, размеру получателя срочной социальной услуги.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действие в по</w:t>
      </w:r>
      <w:r>
        <w:rPr>
          <w:rFonts w:ascii="Times New Roman" w:hAnsi="Times New Roman"/>
          <w:color w:val="000000"/>
          <w:sz w:val="28"/>
          <w:szCs w:val="28"/>
        </w:rPr>
        <w:softHyphen/>
        <w:t>лучении времен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ного жилого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мещения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50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ind w:right="3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 предоставление жилой площади в спальном помещении.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предоставления услуги  не более  6  месяцев.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оставления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их жизнедеятельности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без составления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0000" w:rsidRDefault="00724DFE">
      <w:pPr>
        <w:spacing w:line="100" w:lineRule="atLeast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Содействие в  получении юридической помощи в целях защиты прав и законных интересов получателей социальных услуг</w:t>
      </w:r>
    </w:p>
    <w:tbl>
      <w:tblPr>
        <w:tblW w:w="0" w:type="auto"/>
        <w:tblInd w:w="94" w:type="dxa"/>
        <w:tblLayout w:type="fixed"/>
        <w:tblLook w:val="0000"/>
      </w:tblPr>
      <w:tblGrid>
        <w:gridCol w:w="2955"/>
        <w:gridCol w:w="7120"/>
      </w:tblGrid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Предусматривает: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информирование получателя социальных услуг о путях реализации его законных прав, разъяснение права на получение бесплатной юридической помощи в соответствии с действующим законодательством;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содействие получателю социальных услуг в сборе и подготовке документов для получения мер социальной поддержки, предусмотренных федеральным и областным законодательством, пенсий, пособий и других социальных выплат, для восстановления утраченных получателе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социальных услуг документов, в том числе удостоверяющих личность;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 содействие в направлении запросов и документов получателя социальных услуг в соответствующие государственные и иные органы;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 содействие в получении квалифицированной юридической помощ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предоставления услуги  не более  6  месяцев, на одно посещение не более 30 минут.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 </w:t>
            </w:r>
            <w:r>
              <w:rPr>
                <w:rFonts w:ascii="Times New Roman" w:hAnsi="Times New Roman"/>
                <w:sz w:val="28"/>
                <w:szCs w:val="28"/>
              </w:rPr>
              <w:t>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без составления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24DFE">
      <w:pPr>
        <w:spacing w:line="100" w:lineRule="atLeast"/>
        <w:ind w:left="708"/>
        <w:jc w:val="both"/>
      </w:pPr>
    </w:p>
    <w:p w:rsidR="00000000" w:rsidRDefault="00724DFE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>
        <w:rPr>
          <w:rFonts w:ascii="Times New Roman" w:hAnsi="Times New Roman"/>
          <w:color w:val="000000"/>
          <w:sz w:val="28"/>
          <w:szCs w:val="28"/>
        </w:rPr>
        <w:t>Содействие в получении экстренной психологической помощи с привлечением к этой работе психологов и священнослужителей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05"/>
      </w:tblGrid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Описание социальной услуги, в том числе ее объем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Предусматривает безотлагательную (экстренную) психологическую помощь в кризи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сной ситуации, в том числе по телефону: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оценка психического и физического состояния получателя социальных услуг;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восстановление психического равновесия;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 психологическая помощь в мобилизации физических, духовных, личностных, интеллектуальных ресурс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 для выхода из кризисного состояния;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 расширение диапазона приемлемых средств для самостоятельного решения возникших проблем и преодоления трудностей;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д) приглашение квалифицированных специалистов, психологов, священнослужителей.</w:t>
            </w:r>
          </w:p>
          <w:p w:rsidR="00000000" w:rsidRDefault="00724D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по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необходимости, но не чаще 1 раза в месяц (продолжительность - не более 30 минут)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предоставления услуги  не более 6  месяцев, на одно посещение не б</w:t>
            </w:r>
            <w:r>
              <w:rPr>
                <w:rFonts w:ascii="Times New Roman" w:hAnsi="Times New Roman"/>
                <w:sz w:val="28"/>
                <w:szCs w:val="28"/>
              </w:rPr>
              <w:t>олее 30 минут.</w:t>
            </w:r>
          </w:p>
          <w:p w:rsidR="00000000" w:rsidRDefault="00724DF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hd w:val="clear" w:color="auto" w:fill="FFFFFF"/>
              <w:tabs>
                <w:tab w:val="left" w:pos="1070"/>
              </w:tabs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</w:t>
            </w:r>
            <w:r>
              <w:rPr>
                <w:rFonts w:ascii="Times New Roman" w:hAnsi="Times New Roman"/>
                <w:sz w:val="28"/>
                <w:szCs w:val="28"/>
              </w:rPr>
              <w:t>ачеством предоставляемой услуги, отсутствие обоснованных жалоб.</w:t>
            </w:r>
          </w:p>
        </w:tc>
      </w:tr>
      <w:tr w:rsidR="00000000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24DFE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предоставляется без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4DFE" w:rsidRDefault="00724DFE">
      <w:pPr>
        <w:spacing w:line="100" w:lineRule="atLeast"/>
        <w:jc w:val="both"/>
      </w:pPr>
    </w:p>
    <w:sectPr w:rsidR="00724DF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12B1"/>
    <w:rsid w:val="00724DFE"/>
    <w:rsid w:val="0085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WenQuanYi Micro Hei" w:hAnsi="Arial" w:cs="Lohit Hind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10787</Words>
  <Characters>61491</Characters>
  <Application>Microsoft Office Word</Application>
  <DocSecurity>0</DocSecurity>
  <Lines>512</Lines>
  <Paragraphs>144</Paragraphs>
  <ScaleCrop>false</ScaleCrop>
  <Company/>
  <LinksUpToDate>false</LinksUpToDate>
  <CharactersWithSpaces>72134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2018-08-07T07:25:00Z</dcterms:created>
  <dcterms:modified xsi:type="dcterms:W3CDTF">2018-08-07T07:25:00Z</dcterms:modified>
</cp:coreProperties>
</file>